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1F" w:rsidRDefault="005E1F1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5E1F1F" w:rsidRDefault="00A8553B">
      <w:pPr>
        <w:spacing w:line="662" w:lineRule="exact"/>
        <w:ind w:left="4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453064" cy="40787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64" cy="40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1F" w:rsidRPr="001108DA" w:rsidRDefault="005E1F1F">
      <w:pPr>
        <w:spacing w:before="2"/>
        <w:rPr>
          <w:rFonts w:ascii="Myriad Pro" w:eastAsia="Times New Roman" w:hAnsi="Myriad Pro" w:cs="Times New Roman"/>
          <w:sz w:val="27"/>
          <w:szCs w:val="27"/>
        </w:rPr>
      </w:pPr>
    </w:p>
    <w:p w:rsidR="001108DA" w:rsidRPr="001108DA" w:rsidRDefault="00A8553B" w:rsidP="001108DA">
      <w:pPr>
        <w:spacing w:before="46"/>
        <w:jc w:val="center"/>
        <w:rPr>
          <w:rFonts w:ascii="Myriad Pro" w:eastAsia="Myriad Pro" w:hAnsi="Myriad Pro" w:cs="Myriad Pro"/>
          <w:sz w:val="28"/>
          <w:szCs w:val="28"/>
        </w:rPr>
      </w:pPr>
      <w:r w:rsidRPr="001108DA">
        <w:rPr>
          <w:rFonts w:ascii="Myriad Pro" w:hAnsi="Myriad Pro"/>
          <w:b/>
          <w:sz w:val="28"/>
        </w:rPr>
        <w:t>Flagpole</w:t>
      </w:r>
      <w:r w:rsidRPr="001108DA">
        <w:rPr>
          <w:rFonts w:ascii="Myriad Pro" w:hAnsi="Myriad Pro"/>
          <w:b/>
          <w:spacing w:val="-4"/>
          <w:sz w:val="28"/>
        </w:rPr>
        <w:t xml:space="preserve"> </w:t>
      </w:r>
      <w:r w:rsidRPr="001108DA">
        <w:rPr>
          <w:rFonts w:ascii="Myriad Pro" w:hAnsi="Myriad Pro"/>
          <w:b/>
          <w:sz w:val="28"/>
        </w:rPr>
        <w:t>Specifications</w:t>
      </w:r>
    </w:p>
    <w:p w:rsidR="005E1F1F" w:rsidRPr="001108DA" w:rsidRDefault="00A8553B" w:rsidP="001108DA">
      <w:pPr>
        <w:spacing w:before="46"/>
        <w:jc w:val="center"/>
        <w:rPr>
          <w:rFonts w:ascii="Myriad Pro" w:hAnsi="Myriad Pro"/>
          <w:sz w:val="24"/>
        </w:rPr>
      </w:pPr>
      <w:r w:rsidRPr="001108DA">
        <w:rPr>
          <w:rFonts w:ascii="Myriad Pro" w:hAnsi="Myriad Pro"/>
          <w:sz w:val="24"/>
        </w:rPr>
        <w:t>Section 107</w:t>
      </w:r>
      <w:r w:rsidR="001108DA" w:rsidRPr="001108DA">
        <w:rPr>
          <w:rFonts w:ascii="Myriad Pro" w:hAnsi="Myriad Pro"/>
          <w:sz w:val="24"/>
        </w:rPr>
        <w:t>516 –</w:t>
      </w:r>
      <w:r w:rsidR="001108DA" w:rsidRPr="001108DA">
        <w:rPr>
          <w:rFonts w:ascii="Myriad Pro" w:hAnsi="Myriad Pro"/>
          <w:spacing w:val="-4"/>
          <w:sz w:val="24"/>
        </w:rPr>
        <w:t xml:space="preserve"> </w:t>
      </w:r>
      <w:r w:rsidRPr="001108DA">
        <w:rPr>
          <w:rFonts w:ascii="Myriad Pro" w:hAnsi="Myriad Pro"/>
          <w:sz w:val="24"/>
        </w:rPr>
        <w:t>Flagpoles</w:t>
      </w:r>
    </w:p>
    <w:p w:rsidR="001108DA" w:rsidRPr="001108DA" w:rsidRDefault="00B049FE" w:rsidP="001108DA">
      <w:pPr>
        <w:spacing w:before="46"/>
        <w:jc w:val="center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C</w:t>
      </w:r>
      <w:r w:rsidR="001108DA" w:rsidRPr="001108DA">
        <w:rPr>
          <w:rFonts w:ascii="Myriad Pro" w:hAnsi="Myriad Pro"/>
          <w:sz w:val="24"/>
        </w:rPr>
        <w:t>ESR – GS Series</w:t>
      </w:r>
    </w:p>
    <w:p w:rsidR="001108DA" w:rsidRDefault="001108DA" w:rsidP="001108DA">
      <w:pPr>
        <w:spacing w:line="288" w:lineRule="exact"/>
        <w:ind w:right="739"/>
        <w:jc w:val="center"/>
        <w:rPr>
          <w:rFonts w:ascii="Myriad Pro" w:eastAsia="Myriad Pro" w:hAnsi="Myriad Pro" w:cs="Myriad Pro"/>
          <w:sz w:val="23"/>
          <w:szCs w:val="23"/>
        </w:rPr>
      </w:pPr>
    </w:p>
    <w:p w:rsidR="005E1F1F" w:rsidRDefault="00A8553B">
      <w:pPr>
        <w:ind w:left="460" w:right="739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sz w:val="24"/>
        </w:rPr>
        <w:t>External Single Stationary - Ground Set</w:t>
      </w:r>
      <w:r>
        <w:rPr>
          <w:rFonts w:ascii="Myriad Pro"/>
          <w:b/>
          <w:spacing w:val="-19"/>
          <w:sz w:val="24"/>
        </w:rPr>
        <w:t xml:space="preserve"> </w:t>
      </w:r>
      <w:r>
        <w:rPr>
          <w:rFonts w:ascii="Myriad Pro"/>
          <w:b/>
          <w:sz w:val="24"/>
        </w:rPr>
        <w:t>Flagpole</w:t>
      </w:r>
    </w:p>
    <w:p w:rsidR="005E1F1F" w:rsidRDefault="00A8553B">
      <w:pPr>
        <w:pStyle w:val="Heading1"/>
        <w:spacing w:before="159"/>
        <w:ind w:left="460" w:right="739" w:firstLine="0"/>
        <w:rPr>
          <w:b w:val="0"/>
          <w:bCs w:val="0"/>
        </w:rPr>
      </w:pPr>
      <w:r>
        <w:t>PART 1</w:t>
      </w:r>
      <w:r w:rsidR="00E0254F">
        <w:t xml:space="preserve"> </w:t>
      </w:r>
      <w:proofErr w:type="gramStart"/>
      <w:r w:rsidR="00E0254F">
        <w:t>–</w:t>
      </w:r>
      <w:r w:rsidR="00E0254F">
        <w:rPr>
          <w:spacing w:val="-4"/>
        </w:rPr>
        <w:t xml:space="preserve">  </w:t>
      </w:r>
      <w:r>
        <w:t>GENERAL</w:t>
      </w:r>
      <w:proofErr w:type="gramEnd"/>
    </w:p>
    <w:p w:rsidR="005E1F1F" w:rsidRDefault="00A8553B">
      <w:pPr>
        <w:pStyle w:val="ListParagraph"/>
        <w:numPr>
          <w:ilvl w:val="1"/>
          <w:numId w:val="11"/>
        </w:numPr>
        <w:tabs>
          <w:tab w:val="left" w:pos="790"/>
        </w:tabs>
        <w:spacing w:before="69"/>
        <w:ind w:right="739" w:hanging="32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SUMMARY/DESCRIPTION</w:t>
      </w:r>
    </w:p>
    <w:p w:rsidR="005E1F1F" w:rsidRDefault="00A8553B">
      <w:pPr>
        <w:pStyle w:val="BodyText"/>
        <w:spacing w:line="256" w:lineRule="auto"/>
        <w:ind w:right="739"/>
      </w:pPr>
      <w:r>
        <w:t>A.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Section: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aluminum</w:t>
      </w:r>
      <w:r>
        <w:rPr>
          <w:spacing w:val="-5"/>
        </w:rPr>
        <w:t xml:space="preserve"> </w:t>
      </w:r>
      <w:r>
        <w:t>flagpole(s)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components as needed for a complete</w:t>
      </w:r>
      <w:r>
        <w:rPr>
          <w:spacing w:val="-6"/>
        </w:rPr>
        <w:t xml:space="preserve"> </w:t>
      </w:r>
      <w:r>
        <w:t>installation.</w:t>
      </w:r>
    </w:p>
    <w:p w:rsidR="005E1F1F" w:rsidRDefault="005E1F1F">
      <w:pPr>
        <w:spacing w:before="10"/>
        <w:rPr>
          <w:rFonts w:ascii="Myriad Pro" w:eastAsia="Myriad Pro" w:hAnsi="Myriad Pro" w:cs="Myriad Pro"/>
          <w:sz w:val="26"/>
          <w:szCs w:val="26"/>
        </w:rPr>
      </w:pPr>
    </w:p>
    <w:p w:rsidR="005E1F1F" w:rsidRDefault="00A8553B">
      <w:pPr>
        <w:pStyle w:val="Heading1"/>
        <w:numPr>
          <w:ilvl w:val="1"/>
          <w:numId w:val="11"/>
        </w:numPr>
        <w:tabs>
          <w:tab w:val="left" w:pos="791"/>
        </w:tabs>
        <w:ind w:left="790" w:right="739"/>
        <w:rPr>
          <w:b w:val="0"/>
          <w:bCs w:val="0"/>
        </w:rPr>
      </w:pPr>
      <w:r>
        <w:rPr>
          <w:color w:val="7F7F7F"/>
        </w:rPr>
        <w:t>PERFORMANCE</w:t>
      </w:r>
      <w:r w:rsidR="00895A98">
        <w:rPr>
          <w:color w:val="7F7F7F"/>
          <w:spacing w:val="-9"/>
          <w:w w:val="105"/>
        </w:rPr>
        <w:t xml:space="preserve"> </w:t>
      </w:r>
      <w:r>
        <w:rPr>
          <w:color w:val="7F7F7F"/>
        </w:rPr>
        <w:t>REQUIREMENTS</w:t>
      </w:r>
    </w:p>
    <w:p w:rsidR="005E1F1F" w:rsidRDefault="00A8553B">
      <w:pPr>
        <w:pStyle w:val="ListParagraph"/>
        <w:numPr>
          <w:ilvl w:val="0"/>
          <w:numId w:val="10"/>
        </w:numPr>
        <w:tabs>
          <w:tab w:val="left" w:pos="677"/>
        </w:tabs>
        <w:spacing w:before="77" w:line="256" w:lineRule="auto"/>
        <w:ind w:right="73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Structural Performance: Provide flagpoles capable of withstanding the effects of wind loads</w:t>
      </w:r>
      <w:r>
        <w:rPr>
          <w:rFonts w:ascii="Myriad Pro" w:eastAsia="Myriad Pro" w:hAnsi="Myriad Pro" w:cs="Myriad Pro"/>
          <w:spacing w:val="-2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 determined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according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NAAMM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FP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1001-07,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“Guide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Specifications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Design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Flagpoles”,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specified wind speed, whichever is more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stringent.</w:t>
      </w:r>
    </w:p>
    <w:p w:rsidR="005E1F1F" w:rsidRDefault="00A8553B">
      <w:pPr>
        <w:pStyle w:val="ListParagraph"/>
        <w:numPr>
          <w:ilvl w:val="0"/>
          <w:numId w:val="10"/>
        </w:numPr>
        <w:tabs>
          <w:tab w:val="left" w:pos="662"/>
        </w:tabs>
        <w:spacing w:before="60" w:line="256" w:lineRule="auto"/>
        <w:ind w:right="540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Flagpole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Base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maximum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standard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size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nylon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suitable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use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size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indicated whichever is more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stringent.</w:t>
      </w:r>
    </w:p>
    <w:p w:rsidR="005E1F1F" w:rsidRDefault="005E1F1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5E1F1F" w:rsidRDefault="00A8553B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SUBMITTALS</w:t>
      </w:r>
    </w:p>
    <w:p w:rsidR="005E1F1F" w:rsidRDefault="00A8553B">
      <w:pPr>
        <w:pStyle w:val="ListParagraph"/>
        <w:numPr>
          <w:ilvl w:val="0"/>
          <w:numId w:val="9"/>
        </w:numPr>
        <w:tabs>
          <w:tab w:val="left" w:pos="677"/>
        </w:tabs>
        <w:spacing w:before="77" w:line="256" w:lineRule="auto"/>
        <w:ind w:right="85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Product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Data: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each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type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required,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submit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manufacturer’s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technical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data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standard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installation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instructions.</w:t>
      </w:r>
    </w:p>
    <w:p w:rsidR="005E1F1F" w:rsidRDefault="00A8553B">
      <w:pPr>
        <w:pStyle w:val="ListParagraph"/>
        <w:numPr>
          <w:ilvl w:val="0"/>
          <w:numId w:val="9"/>
        </w:numPr>
        <w:tabs>
          <w:tab w:val="left" w:pos="662"/>
        </w:tabs>
        <w:spacing w:before="60"/>
        <w:ind w:left="661" w:right="739" w:hanging="20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Shop Drawings: Show general layout, jointing, anchorage, support systems, and</w:t>
      </w:r>
      <w:r>
        <w:rPr>
          <w:rFonts w:ascii="Myriad Pro"/>
          <w:spacing w:val="-20"/>
          <w:sz w:val="21"/>
        </w:rPr>
        <w:t xml:space="preserve"> </w:t>
      </w:r>
      <w:r>
        <w:rPr>
          <w:rFonts w:ascii="Myriad Pro"/>
          <w:sz w:val="21"/>
        </w:rPr>
        <w:t>accessories.</w:t>
      </w:r>
    </w:p>
    <w:p w:rsidR="005E1F1F" w:rsidRDefault="00A8553B">
      <w:pPr>
        <w:pStyle w:val="ListParagraph"/>
        <w:numPr>
          <w:ilvl w:val="0"/>
          <w:numId w:val="9"/>
        </w:numPr>
        <w:tabs>
          <w:tab w:val="left" w:pos="670"/>
        </w:tabs>
        <w:spacing w:before="77"/>
        <w:ind w:left="669" w:right="739" w:hanging="20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Samples: Finish samples for each finished metal used on flagpoles, as may be</w:t>
      </w:r>
      <w:r>
        <w:rPr>
          <w:rFonts w:ascii="Myriad Pro"/>
          <w:spacing w:val="-22"/>
          <w:sz w:val="21"/>
        </w:rPr>
        <w:t xml:space="preserve"> </w:t>
      </w:r>
      <w:r>
        <w:rPr>
          <w:rFonts w:ascii="Myriad Pro"/>
          <w:sz w:val="21"/>
        </w:rPr>
        <w:t>required.</w:t>
      </w:r>
    </w:p>
    <w:p w:rsidR="005E1F1F" w:rsidRDefault="005E1F1F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5E1F1F" w:rsidRDefault="00A8553B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QUALITY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ASSURANCE</w:t>
      </w:r>
    </w:p>
    <w:p w:rsidR="005E1F1F" w:rsidRDefault="00A8553B">
      <w:pPr>
        <w:pStyle w:val="BodyText"/>
        <w:spacing w:line="256" w:lineRule="auto"/>
        <w:ind w:right="540"/>
      </w:pPr>
      <w:r>
        <w:t>A.</w:t>
      </w:r>
      <w:r>
        <w:rPr>
          <w:spacing w:val="-6"/>
        </w:rPr>
        <w:t xml:space="preserve"> </w:t>
      </w:r>
      <w:r>
        <w:t>Source: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flagpole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 w:rsidR="001108DA">
        <w:t>Flagpole Warehouse</w:t>
      </w:r>
      <w:r>
        <w:t>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fittings,</w:t>
      </w:r>
      <w:r>
        <w:rPr>
          <w:spacing w:val="-6"/>
        </w:rPr>
        <w:t xml:space="preserve"> </w:t>
      </w:r>
      <w:r>
        <w:t>accessories,</w:t>
      </w:r>
      <w:r>
        <w:rPr>
          <w:spacing w:val="-1"/>
        </w:rPr>
        <w:t xml:space="preserve"> </w:t>
      </w:r>
      <w:r>
        <w:t>bases, and anchorage</w:t>
      </w:r>
      <w:r>
        <w:rPr>
          <w:spacing w:val="-25"/>
        </w:rPr>
        <w:t xml:space="preserve"> </w:t>
      </w:r>
      <w:r>
        <w:t>devices.</w:t>
      </w:r>
    </w:p>
    <w:p w:rsidR="005E1F1F" w:rsidRDefault="005E1F1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5E1F1F" w:rsidRDefault="00A8553B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DELIVERY, STORAGE, AND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HANDLING</w:t>
      </w:r>
    </w:p>
    <w:p w:rsidR="005E1F1F" w:rsidRDefault="00A8553B">
      <w:pPr>
        <w:pStyle w:val="ListParagraph"/>
        <w:numPr>
          <w:ilvl w:val="0"/>
          <w:numId w:val="8"/>
        </w:numPr>
        <w:tabs>
          <w:tab w:val="left" w:pos="677"/>
        </w:tabs>
        <w:spacing w:before="77" w:line="256" w:lineRule="auto"/>
        <w:ind w:right="69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General: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Spiral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wrap</w:t>
      </w:r>
      <w:r w:rsidR="002D6273">
        <w:rPr>
          <w:rFonts w:ascii="Myriad Pro"/>
          <w:sz w:val="21"/>
        </w:rPr>
        <w:t>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flagpoles</w:t>
      </w:r>
      <w:r w:rsidR="002D6273">
        <w:rPr>
          <w:rFonts w:ascii="Myriad Pro"/>
          <w:sz w:val="21"/>
        </w:rPr>
        <w:t>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heavy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Kraft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paper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other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lightweight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wrapping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enclose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 hard fiber tube or other protective means. Store bare flagpoles in a dry location, protected from</w:t>
      </w:r>
      <w:r>
        <w:rPr>
          <w:rFonts w:ascii="Myriad Pro"/>
          <w:spacing w:val="-17"/>
          <w:sz w:val="21"/>
        </w:rPr>
        <w:t xml:space="preserve"> </w:t>
      </w:r>
      <w:r>
        <w:rPr>
          <w:rFonts w:ascii="Myriad Pro"/>
          <w:sz w:val="21"/>
        </w:rPr>
        <w:t>the weather and moisture, as recommended by the</w:t>
      </w:r>
      <w:r>
        <w:rPr>
          <w:rFonts w:ascii="Myriad Pro"/>
          <w:spacing w:val="-7"/>
          <w:sz w:val="21"/>
        </w:rPr>
        <w:t xml:space="preserve"> </w:t>
      </w:r>
      <w:r>
        <w:rPr>
          <w:rFonts w:ascii="Myriad Pro"/>
          <w:sz w:val="21"/>
        </w:rPr>
        <w:t>manufacturer.</w:t>
      </w:r>
    </w:p>
    <w:p w:rsidR="005E1F1F" w:rsidRDefault="00A8553B">
      <w:pPr>
        <w:pStyle w:val="ListParagraph"/>
        <w:numPr>
          <w:ilvl w:val="0"/>
          <w:numId w:val="8"/>
        </w:numPr>
        <w:tabs>
          <w:tab w:val="left" w:pos="662"/>
        </w:tabs>
        <w:spacing w:before="60" w:line="256" w:lineRule="auto"/>
        <w:ind w:right="80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Shipping: Ship to project site in one piece or as specified. If more than one piece is necessary,</w:t>
      </w:r>
      <w:r>
        <w:rPr>
          <w:rFonts w:ascii="Myriad Pro"/>
          <w:spacing w:val="-20"/>
          <w:sz w:val="21"/>
        </w:rPr>
        <w:t xml:space="preserve"> </w:t>
      </w:r>
      <w:r>
        <w:rPr>
          <w:rFonts w:ascii="Myriad Pro"/>
          <w:sz w:val="21"/>
        </w:rPr>
        <w:t>provide snug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fitting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precision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joints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self-aligning,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internal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splicing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sleeve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arrangements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weather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tight, hairline field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joints.</w:t>
      </w:r>
    </w:p>
    <w:p w:rsidR="005E1F1F" w:rsidRDefault="005E1F1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5E1F1F" w:rsidRDefault="00A8553B">
      <w:pPr>
        <w:pStyle w:val="Heading1"/>
        <w:ind w:left="460" w:right="739" w:firstLine="0"/>
        <w:rPr>
          <w:b w:val="0"/>
          <w:bCs w:val="0"/>
        </w:rPr>
      </w:pPr>
      <w:r>
        <w:t>PART 2 –</w:t>
      </w:r>
      <w:r>
        <w:rPr>
          <w:spacing w:val="-4"/>
        </w:rPr>
        <w:t xml:space="preserve"> </w:t>
      </w:r>
      <w:r w:rsidR="00F74C86">
        <w:rPr>
          <w:spacing w:val="-4"/>
        </w:rPr>
        <w:t xml:space="preserve"> </w:t>
      </w:r>
      <w:r>
        <w:t>PRODUCTS</w:t>
      </w:r>
    </w:p>
    <w:p w:rsidR="005E1F1F" w:rsidRDefault="00A8553B">
      <w:pPr>
        <w:pStyle w:val="ListParagraph"/>
        <w:numPr>
          <w:ilvl w:val="1"/>
          <w:numId w:val="7"/>
        </w:numPr>
        <w:tabs>
          <w:tab w:val="left" w:pos="790"/>
        </w:tabs>
        <w:spacing w:before="69"/>
        <w:ind w:right="739" w:hanging="32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MANUFACTURER</w:t>
      </w:r>
    </w:p>
    <w:p w:rsidR="005E1F1F" w:rsidRDefault="001B4273">
      <w:pPr>
        <w:pStyle w:val="BodyText"/>
        <w:ind w:right="73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14326" wp14:editId="01F9C6ED">
            <wp:simplePos x="0" y="0"/>
            <wp:positionH relativeFrom="margin">
              <wp:posOffset>4160520</wp:posOffset>
            </wp:positionH>
            <wp:positionV relativeFrom="margin">
              <wp:posOffset>7846060</wp:posOffset>
            </wp:positionV>
            <wp:extent cx="1701165" cy="1203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iso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53B">
        <w:t>A.</w:t>
      </w:r>
      <w:r w:rsidR="00A8553B">
        <w:rPr>
          <w:spacing w:val="-8"/>
        </w:rPr>
        <w:t xml:space="preserve"> </w:t>
      </w:r>
      <w:r w:rsidR="00A8553B">
        <w:t>Manufacturer,</w:t>
      </w:r>
      <w:r w:rsidR="00A8553B">
        <w:rPr>
          <w:spacing w:val="-8"/>
        </w:rPr>
        <w:t xml:space="preserve"> </w:t>
      </w:r>
      <w:r w:rsidR="00A8553B">
        <w:t>subject</w:t>
      </w:r>
      <w:r w:rsidR="00A8553B">
        <w:rPr>
          <w:spacing w:val="-8"/>
        </w:rPr>
        <w:t xml:space="preserve"> </w:t>
      </w:r>
      <w:r w:rsidR="00A8553B">
        <w:t>to</w:t>
      </w:r>
      <w:r w:rsidR="00A8553B">
        <w:rPr>
          <w:spacing w:val="-8"/>
        </w:rPr>
        <w:t xml:space="preserve"> </w:t>
      </w:r>
      <w:r w:rsidR="00A8553B">
        <w:t>compliance</w:t>
      </w:r>
      <w:r w:rsidR="00A8553B">
        <w:rPr>
          <w:spacing w:val="-6"/>
        </w:rPr>
        <w:t xml:space="preserve"> </w:t>
      </w:r>
      <w:r w:rsidR="00A8553B">
        <w:t>with</w:t>
      </w:r>
      <w:r w:rsidR="00A8553B">
        <w:rPr>
          <w:spacing w:val="-8"/>
        </w:rPr>
        <w:t xml:space="preserve"> </w:t>
      </w:r>
      <w:r w:rsidR="00A8553B">
        <w:t>requirements,</w:t>
      </w:r>
      <w:r w:rsidR="00A8553B">
        <w:rPr>
          <w:spacing w:val="-8"/>
        </w:rPr>
        <w:t xml:space="preserve"> </w:t>
      </w:r>
      <w:r w:rsidR="00A8553B">
        <w:t>shall</w:t>
      </w:r>
      <w:r w:rsidR="00A8553B">
        <w:rPr>
          <w:spacing w:val="-8"/>
        </w:rPr>
        <w:t xml:space="preserve"> </w:t>
      </w:r>
      <w:r w:rsidR="00A8553B">
        <w:t>be:</w:t>
      </w:r>
      <w:r w:rsidRPr="001B4273">
        <w:rPr>
          <w:noProof/>
        </w:rPr>
        <w:t xml:space="preserve"> </w:t>
      </w:r>
    </w:p>
    <w:p w:rsidR="00F86DEE" w:rsidRPr="00F86DEE" w:rsidRDefault="00A8553B" w:rsidP="00F86DEE">
      <w:pPr>
        <w:spacing w:before="13" w:line="252" w:lineRule="auto"/>
        <w:ind w:left="733" w:right="7313"/>
        <w:rPr>
          <w:rFonts w:ascii="Myriad Pro" w:hAnsi="Myriad Pro"/>
          <w:b/>
          <w:i/>
          <w:sz w:val="21"/>
          <w:szCs w:val="21"/>
        </w:rPr>
      </w:pPr>
      <w:r w:rsidRPr="00F86DEE">
        <w:rPr>
          <w:rFonts w:ascii="Myriad Pro" w:hAnsi="Myriad Pro"/>
          <w:b/>
          <w:i/>
          <w:sz w:val="21"/>
          <w:szCs w:val="21"/>
        </w:rPr>
        <w:t>American</w:t>
      </w:r>
      <w:r w:rsidRPr="00F86DEE">
        <w:rPr>
          <w:rFonts w:ascii="Myriad Pro" w:hAnsi="Myriad Pro"/>
          <w:b/>
          <w:i/>
          <w:spacing w:val="-2"/>
          <w:sz w:val="21"/>
          <w:szCs w:val="21"/>
        </w:rPr>
        <w:t xml:space="preserve"> </w:t>
      </w:r>
      <w:r w:rsidRPr="00F86DEE">
        <w:rPr>
          <w:rFonts w:ascii="Myriad Pro" w:hAnsi="Myriad Pro"/>
          <w:b/>
          <w:i/>
          <w:sz w:val="21"/>
          <w:szCs w:val="21"/>
        </w:rPr>
        <w:t>Flagpole</w:t>
      </w:r>
      <w:r w:rsidR="00F86DEE" w:rsidRPr="00F86DEE">
        <w:rPr>
          <w:rFonts w:ascii="Myriad Pro" w:hAnsi="Myriad Pro"/>
          <w:b/>
          <w:i/>
          <w:sz w:val="21"/>
          <w:szCs w:val="21"/>
        </w:rPr>
        <w:t>s</w:t>
      </w:r>
    </w:p>
    <w:p w:rsidR="00F86DEE" w:rsidRPr="00F86DEE" w:rsidRDefault="00F86DEE" w:rsidP="00AC37AA">
      <w:pPr>
        <w:spacing w:before="13" w:line="252" w:lineRule="auto"/>
        <w:ind w:left="733" w:right="6768"/>
        <w:rPr>
          <w:rFonts w:ascii="Myriad Pro" w:eastAsia="Calibri" w:hAnsi="Myriad Pro" w:cs="Calibri"/>
          <w:b/>
          <w:i/>
          <w:sz w:val="21"/>
          <w:szCs w:val="21"/>
        </w:rPr>
      </w:pPr>
      <w:r w:rsidRPr="00F86DEE">
        <w:rPr>
          <w:rFonts w:ascii="Myriad Pro" w:hAnsi="Myriad Pro"/>
          <w:b/>
          <w:i/>
          <w:spacing w:val="-1"/>
          <w:w w:val="105"/>
          <w:sz w:val="21"/>
          <w:szCs w:val="21"/>
        </w:rPr>
        <w:t>Supplied by: Flagpolewarehouse.com</w:t>
      </w:r>
    </w:p>
    <w:p w:rsidR="00F86DEE" w:rsidRPr="00F86DEE" w:rsidRDefault="002D6273" w:rsidP="00F86DEE">
      <w:pPr>
        <w:spacing w:before="13"/>
        <w:ind w:left="733" w:right="739"/>
        <w:rPr>
          <w:rFonts w:ascii="Myriad Pro" w:eastAsia="Calibri" w:hAnsi="Myriad Pro" w:cs="Calibri"/>
          <w:b/>
          <w:i/>
          <w:sz w:val="21"/>
          <w:szCs w:val="21"/>
        </w:rPr>
      </w:pPr>
      <w:hyperlink r:id="rId10" w:history="1">
        <w:r w:rsidR="00F86DEE" w:rsidRPr="00F86DEE">
          <w:rPr>
            <w:rStyle w:val="Hyperlink"/>
            <w:rFonts w:ascii="Myriad Pro" w:hAnsi="Myriad Pro"/>
            <w:b/>
            <w:i/>
            <w:sz w:val="21"/>
            <w:szCs w:val="21"/>
          </w:rPr>
          <w:t>http://www.flagpolewarehouse.com</w:t>
        </w:r>
      </w:hyperlink>
    </w:p>
    <w:p w:rsidR="005E1F1F" w:rsidRPr="00F86DEE" w:rsidRDefault="00F86DEE" w:rsidP="00F86DEE">
      <w:pPr>
        <w:spacing w:before="10" w:line="249" w:lineRule="auto"/>
        <w:ind w:left="733" w:right="7300"/>
        <w:rPr>
          <w:rFonts w:ascii="Myriad Pro" w:eastAsia="Myriad Pro" w:hAnsi="Myriad Pro" w:cs="Myriad Pro"/>
          <w:b/>
          <w:i/>
          <w:sz w:val="21"/>
          <w:szCs w:val="21"/>
        </w:rPr>
        <w:sectPr w:rsidR="005E1F1F" w:rsidRPr="00F86DEE">
          <w:footerReference w:type="default" r:id="rId11"/>
          <w:type w:val="continuous"/>
          <w:pgSz w:w="12240" w:h="15840"/>
          <w:pgMar w:top="540" w:right="980" w:bottom="980" w:left="980" w:header="720" w:footer="790" w:gutter="0"/>
          <w:pgNumType w:start="1"/>
          <w:cols w:space="720"/>
        </w:sectPr>
      </w:pPr>
      <w:r w:rsidRPr="00F86DEE">
        <w:rPr>
          <w:rFonts w:ascii="Myriad Pro" w:eastAsia="Calibri" w:hAnsi="Myriad Pro" w:cs="Calibri"/>
          <w:b/>
          <w:i/>
          <w:sz w:val="21"/>
          <w:szCs w:val="21"/>
        </w:rPr>
        <w:t>800-962-0956</w:t>
      </w:r>
    </w:p>
    <w:p w:rsidR="005E1F1F" w:rsidRDefault="00A8553B">
      <w:pPr>
        <w:pStyle w:val="ListParagraph"/>
        <w:numPr>
          <w:ilvl w:val="1"/>
          <w:numId w:val="7"/>
        </w:numPr>
        <w:tabs>
          <w:tab w:val="left" w:pos="790"/>
        </w:tabs>
        <w:spacing w:before="39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lastRenderedPageBreak/>
        <w:t>FLAGPOLE</w:t>
      </w:r>
      <w:r w:rsidR="00895A98">
        <w:rPr>
          <w:rFonts w:ascii="Myriad Pro"/>
          <w:b/>
          <w:color w:val="7F7F7F"/>
          <w:sz w:val="21"/>
        </w:rPr>
        <w:t xml:space="preserve"> </w:t>
      </w:r>
      <w:r>
        <w:rPr>
          <w:rFonts w:ascii="Myriad Pro"/>
          <w:b/>
          <w:color w:val="7F7F7F"/>
          <w:sz w:val="21"/>
        </w:rPr>
        <w:t>TYPE AND</w:t>
      </w:r>
      <w:r>
        <w:rPr>
          <w:rFonts w:ascii="Myriad Pro"/>
          <w:b/>
          <w:color w:val="7F7F7F"/>
          <w:spacing w:val="-3"/>
          <w:sz w:val="21"/>
        </w:rPr>
        <w:t xml:space="preserve"> </w:t>
      </w:r>
      <w:r>
        <w:rPr>
          <w:rFonts w:ascii="Myriad Pro"/>
          <w:b/>
          <w:color w:val="7F7F7F"/>
          <w:sz w:val="21"/>
        </w:rPr>
        <w:t>CONSTRUCTION</w:t>
      </w:r>
    </w:p>
    <w:p w:rsidR="005E1F1F" w:rsidRDefault="00A8553B">
      <w:pPr>
        <w:pStyle w:val="ListParagraph"/>
        <w:numPr>
          <w:ilvl w:val="0"/>
          <w:numId w:val="6"/>
        </w:numPr>
        <w:tabs>
          <w:tab w:val="left" w:pos="677"/>
        </w:tabs>
        <w:spacing w:before="77"/>
        <w:ind w:right="739" w:hanging="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Aluminum Flagpole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Construction</w:t>
      </w:r>
    </w:p>
    <w:p w:rsidR="005E1F1F" w:rsidRDefault="00A8553B">
      <w:pPr>
        <w:pStyle w:val="BodyText"/>
        <w:spacing w:line="256" w:lineRule="auto"/>
        <w:ind w:left="459" w:right="458"/>
      </w:pPr>
      <w:r>
        <w:t>Fabricate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seamless,</w:t>
      </w:r>
      <w:r>
        <w:rPr>
          <w:spacing w:val="-3"/>
        </w:rPr>
        <w:t xml:space="preserve"> </w:t>
      </w:r>
      <w:r>
        <w:t>extruded</w:t>
      </w:r>
      <w:r>
        <w:rPr>
          <w:spacing w:val="-3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t>complying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221,</w:t>
      </w:r>
      <w:r>
        <w:rPr>
          <w:spacing w:val="-3"/>
        </w:rPr>
        <w:t xml:space="preserve"> </w:t>
      </w:r>
      <w:r>
        <w:t>alloy</w:t>
      </w:r>
      <w:r>
        <w:rPr>
          <w:spacing w:val="-3"/>
        </w:rPr>
        <w:t xml:space="preserve"> </w:t>
      </w:r>
      <w:r>
        <w:t>6063-T6,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tensile strength not less than 30,000 psi with a yield point of 25,000 psi. Heat treat</w:t>
      </w:r>
      <w:r w:rsidR="002D6273">
        <w:t>,</w:t>
      </w:r>
      <w:r>
        <w:t xml:space="preserve"> after fabrication</w:t>
      </w:r>
      <w:r w:rsidR="002D6273">
        <w:t>,</w:t>
      </w:r>
      <w:bookmarkStart w:id="0" w:name="_GoBack"/>
      <w:bookmarkEnd w:id="0"/>
      <w:r>
        <w:t xml:space="preserve"> to comply</w:t>
      </w:r>
      <w:r>
        <w:rPr>
          <w:spacing w:val="-18"/>
        </w:rPr>
        <w:t xml:space="preserve"> </w:t>
      </w:r>
      <w:r>
        <w:t>with ASTM B 597, temper</w:t>
      </w:r>
      <w:r>
        <w:rPr>
          <w:spacing w:val="-4"/>
        </w:rPr>
        <w:t xml:space="preserve"> </w:t>
      </w:r>
      <w:r>
        <w:t>T6.</w:t>
      </w:r>
    </w:p>
    <w:p w:rsidR="005E1F1F" w:rsidRDefault="00A8553B">
      <w:pPr>
        <w:pStyle w:val="ListParagraph"/>
        <w:numPr>
          <w:ilvl w:val="1"/>
          <w:numId w:val="6"/>
        </w:numPr>
        <w:tabs>
          <w:tab w:val="left" w:pos="1016"/>
        </w:tabs>
        <w:spacing w:before="60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Provide cone-tapered flagpoles, per manufacturer’s standard rate of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taper.</w:t>
      </w:r>
    </w:p>
    <w:p w:rsidR="005E1F1F" w:rsidRDefault="00A8553B">
      <w:pPr>
        <w:pStyle w:val="ListParagraph"/>
        <w:numPr>
          <w:ilvl w:val="0"/>
          <w:numId w:val="6"/>
        </w:numPr>
        <w:tabs>
          <w:tab w:val="left" w:pos="662"/>
        </w:tabs>
        <w:spacing w:before="137" w:line="256" w:lineRule="auto"/>
        <w:ind w:right="739" w:hanging="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Assembly Construction: External Single Stationary - Rope Halyard - Ground Set Foundation.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Drawing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for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Mounting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Height,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Set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Depth,</w:t>
      </w:r>
      <w:r>
        <w:rPr>
          <w:rFonts w:ascii="Myriad Pro"/>
          <w:i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Wall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Thickness,</w:t>
      </w:r>
      <w:r>
        <w:rPr>
          <w:rFonts w:ascii="Myriad Pro"/>
          <w:i/>
          <w:spacing w:val="-2"/>
          <w:sz w:val="21"/>
        </w:rPr>
        <w:t xml:space="preserve"> </w:t>
      </w:r>
      <w:r>
        <w:rPr>
          <w:rFonts w:ascii="Myriad Pro"/>
          <w:i/>
          <w:sz w:val="21"/>
        </w:rPr>
        <w:t>Butt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Diameter,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Shaft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Pieces,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Maximum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Wind Speeds, and Maximum Flag Size</w:t>
      </w:r>
      <w:r>
        <w:rPr>
          <w:rFonts w:ascii="Myriad Pro"/>
          <w:i/>
          <w:spacing w:val="-2"/>
          <w:sz w:val="21"/>
        </w:rPr>
        <w:t xml:space="preserve"> </w:t>
      </w:r>
      <w:r>
        <w:rPr>
          <w:rFonts w:ascii="Myriad Pro"/>
          <w:i/>
          <w:sz w:val="21"/>
        </w:rPr>
        <w:t>Specifications.</w:t>
      </w:r>
    </w:p>
    <w:p w:rsidR="005E1F1F" w:rsidRDefault="005E1F1F">
      <w:pPr>
        <w:spacing w:before="9"/>
        <w:rPr>
          <w:rFonts w:ascii="Myriad Pro" w:eastAsia="Myriad Pro" w:hAnsi="Myriad Pro" w:cs="Myriad Pro"/>
          <w:i/>
          <w:sz w:val="26"/>
          <w:szCs w:val="26"/>
        </w:rPr>
      </w:pPr>
    </w:p>
    <w:p w:rsidR="005E1F1F" w:rsidRDefault="00A8553B">
      <w:pPr>
        <w:pStyle w:val="Heading1"/>
        <w:numPr>
          <w:ilvl w:val="1"/>
          <w:numId w:val="7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MOUNTING</w:t>
      </w:r>
    </w:p>
    <w:p w:rsidR="005E1F1F" w:rsidRDefault="00A8553B">
      <w:pPr>
        <w:pStyle w:val="BodyText"/>
        <w:ind w:right="739"/>
      </w:pPr>
      <w:r>
        <w:t>A.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Tube:</w:t>
      </w:r>
      <w:r>
        <w:rPr>
          <w:spacing w:val="-4"/>
        </w:rPr>
        <w:t xml:space="preserve"> </w:t>
      </w:r>
      <w:r>
        <w:t>PVC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tube,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suit</w:t>
      </w:r>
      <w:r>
        <w:rPr>
          <w:spacing w:val="-4"/>
        </w:rPr>
        <w:t xml:space="preserve"> </w:t>
      </w:r>
      <w:r>
        <w:t>flagpole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installation.</w:t>
      </w:r>
    </w:p>
    <w:p w:rsidR="005E1F1F" w:rsidRDefault="005E1F1F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5E1F1F" w:rsidRDefault="00A8553B">
      <w:pPr>
        <w:pStyle w:val="Heading1"/>
        <w:numPr>
          <w:ilvl w:val="1"/>
          <w:numId w:val="7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FITTINGS</w:t>
      </w:r>
    </w:p>
    <w:p w:rsidR="005E1F1F" w:rsidRDefault="00A8553B">
      <w:pPr>
        <w:pStyle w:val="ListParagraph"/>
        <w:numPr>
          <w:ilvl w:val="0"/>
          <w:numId w:val="5"/>
        </w:numPr>
        <w:tabs>
          <w:tab w:val="left" w:pos="677"/>
        </w:tabs>
        <w:spacing w:before="77" w:line="256" w:lineRule="auto"/>
        <w:ind w:right="135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Finial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(Ornament):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Finial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sized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as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indicated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or,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if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not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indicated,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match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butt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diameter.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Specification Drawing for Type and Size of Finial</w:t>
      </w:r>
      <w:r>
        <w:rPr>
          <w:rFonts w:ascii="Myriad Pro"/>
          <w:i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Specified.</w:t>
      </w:r>
    </w:p>
    <w:p w:rsidR="005E1F1F" w:rsidRDefault="00A8553B">
      <w:pPr>
        <w:pStyle w:val="ListParagraph"/>
        <w:numPr>
          <w:ilvl w:val="0"/>
          <w:numId w:val="5"/>
        </w:numPr>
        <w:tabs>
          <w:tab w:val="left" w:pos="662"/>
        </w:tabs>
        <w:spacing w:before="60" w:line="256" w:lineRule="auto"/>
        <w:ind w:right="621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Single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Stationary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Truck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Assembly: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Cast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non-fouling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single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pulley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pin,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provided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three set screws for attachment to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pole.</w:t>
      </w:r>
    </w:p>
    <w:p w:rsidR="005E1F1F" w:rsidRDefault="00A8553B">
      <w:pPr>
        <w:pStyle w:val="ListParagraph"/>
        <w:numPr>
          <w:ilvl w:val="0"/>
          <w:numId w:val="5"/>
        </w:numPr>
        <w:tabs>
          <w:tab w:val="left" w:pos="671"/>
        </w:tabs>
        <w:spacing w:before="60"/>
        <w:ind w:left="670" w:right="739" w:hanging="21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Halyard: Provide one (1) continuous 5/16” (#10) polypropylene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halyard.</w:t>
      </w:r>
    </w:p>
    <w:p w:rsidR="005E1F1F" w:rsidRDefault="00A8553B">
      <w:pPr>
        <w:pStyle w:val="ListParagraph"/>
        <w:numPr>
          <w:ilvl w:val="0"/>
          <w:numId w:val="5"/>
        </w:numPr>
        <w:tabs>
          <w:tab w:val="left" w:pos="688"/>
        </w:tabs>
        <w:spacing w:before="77"/>
        <w:ind w:left="687" w:right="739" w:hanging="227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Halyard Flag Snaps: Provide two (2) stainless steel swivel snap hooks with neoprene</w:t>
      </w:r>
      <w:r>
        <w:rPr>
          <w:rFonts w:ascii="Myriad Pro"/>
          <w:spacing w:val="-27"/>
          <w:sz w:val="21"/>
        </w:rPr>
        <w:t xml:space="preserve"> </w:t>
      </w:r>
      <w:r>
        <w:rPr>
          <w:rFonts w:ascii="Myriad Pro"/>
          <w:sz w:val="21"/>
        </w:rPr>
        <w:t>covers.</w:t>
      </w:r>
    </w:p>
    <w:p w:rsidR="005E1F1F" w:rsidRDefault="00A8553B">
      <w:pPr>
        <w:pStyle w:val="ListParagraph"/>
        <w:numPr>
          <w:ilvl w:val="0"/>
          <w:numId w:val="5"/>
        </w:numPr>
        <w:tabs>
          <w:tab w:val="left" w:pos="652"/>
        </w:tabs>
        <w:spacing w:before="77" w:line="256" w:lineRule="auto"/>
        <w:ind w:right="69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Cleat(s):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Provide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one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(1)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heavy-duty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cast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aluminum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cleat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(9”)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¼”-20NC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head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stainless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steel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 xml:space="preserve">self- tapping screws. </w:t>
      </w:r>
      <w:r>
        <w:rPr>
          <w:rFonts w:ascii="Myriad Pro" w:eastAsia="Myriad Pro" w:hAnsi="Myriad Pro" w:cs="Myriad Pro"/>
          <w:i/>
          <w:sz w:val="21"/>
          <w:szCs w:val="21"/>
        </w:rPr>
        <w:t>See Specification Drawing for Optional Halyard Security</w:t>
      </w:r>
      <w:r>
        <w:rPr>
          <w:rFonts w:ascii="Myriad Pro" w:eastAsia="Myriad Pro" w:hAnsi="Myriad Pro" w:cs="Myriad Pro"/>
          <w:i/>
          <w:spacing w:val="-8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i/>
          <w:sz w:val="21"/>
          <w:szCs w:val="21"/>
        </w:rPr>
        <w:t>Choices.</w:t>
      </w:r>
    </w:p>
    <w:p w:rsidR="005E1F1F" w:rsidRDefault="00A8553B">
      <w:pPr>
        <w:pStyle w:val="ListParagraph"/>
        <w:numPr>
          <w:ilvl w:val="0"/>
          <w:numId w:val="5"/>
        </w:numPr>
        <w:tabs>
          <w:tab w:val="left" w:pos="651"/>
        </w:tabs>
        <w:spacing w:before="59" w:line="256" w:lineRule="auto"/>
        <w:ind w:right="1177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Flash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Collar: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Provide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Spun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Collar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match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flagpole.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Drawing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for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Collar Specification.</w:t>
      </w:r>
    </w:p>
    <w:p w:rsidR="005E1F1F" w:rsidRDefault="005E1F1F">
      <w:pPr>
        <w:spacing w:before="10"/>
        <w:rPr>
          <w:rFonts w:ascii="Myriad Pro" w:eastAsia="Myriad Pro" w:hAnsi="Myriad Pro" w:cs="Myriad Pro"/>
          <w:i/>
          <w:sz w:val="21"/>
          <w:szCs w:val="21"/>
        </w:rPr>
      </w:pPr>
    </w:p>
    <w:p w:rsidR="005E1F1F" w:rsidRDefault="00A8553B">
      <w:pPr>
        <w:pStyle w:val="Heading1"/>
        <w:numPr>
          <w:ilvl w:val="1"/>
          <w:numId w:val="7"/>
        </w:numPr>
        <w:tabs>
          <w:tab w:val="left" w:pos="791"/>
        </w:tabs>
        <w:ind w:left="790" w:right="739"/>
        <w:rPr>
          <w:b w:val="0"/>
          <w:bCs w:val="0"/>
        </w:rPr>
      </w:pPr>
      <w:r>
        <w:rPr>
          <w:color w:val="7F7F7F"/>
        </w:rPr>
        <w:t>MISCELLANEOUS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MATERIALS</w:t>
      </w:r>
    </w:p>
    <w:p w:rsidR="005E1F1F" w:rsidRDefault="00A8553B">
      <w:pPr>
        <w:pStyle w:val="BodyText"/>
        <w:ind w:right="739"/>
      </w:pPr>
      <w:r>
        <w:t>A.</w:t>
      </w:r>
      <w:r>
        <w:rPr>
          <w:spacing w:val="-4"/>
        </w:rPr>
        <w:t xml:space="preserve"> </w:t>
      </w:r>
      <w:r>
        <w:t>Concrete: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“Cast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Concrete”.</w:t>
      </w:r>
    </w:p>
    <w:p w:rsidR="005E1F1F" w:rsidRDefault="005E1F1F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5E1F1F" w:rsidRDefault="00A8553B">
      <w:pPr>
        <w:pStyle w:val="Heading1"/>
        <w:numPr>
          <w:ilvl w:val="1"/>
          <w:numId w:val="7"/>
        </w:numPr>
        <w:tabs>
          <w:tab w:val="left" w:pos="791"/>
        </w:tabs>
        <w:ind w:left="790" w:right="739"/>
        <w:rPr>
          <w:b w:val="0"/>
          <w:bCs w:val="0"/>
        </w:rPr>
      </w:pPr>
      <w:r>
        <w:rPr>
          <w:color w:val="7F7F7F"/>
        </w:rPr>
        <w:t>FINISHES</w:t>
      </w:r>
    </w:p>
    <w:p w:rsidR="005E1F1F" w:rsidRDefault="00A8553B">
      <w:pPr>
        <w:pStyle w:val="ListParagraph"/>
        <w:numPr>
          <w:ilvl w:val="0"/>
          <w:numId w:val="4"/>
        </w:numPr>
        <w:tabs>
          <w:tab w:val="left" w:pos="677"/>
        </w:tabs>
        <w:spacing w:before="77" w:line="256" w:lineRule="auto"/>
        <w:ind w:right="89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General: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Comply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National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Association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Architectural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Manufacturers’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(NAAMM)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“Metal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Architectural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Products”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recommendations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applying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designating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finishes.</w:t>
      </w:r>
    </w:p>
    <w:p w:rsidR="005E1F1F" w:rsidRDefault="00A8553B">
      <w:pPr>
        <w:pStyle w:val="ListParagraph"/>
        <w:numPr>
          <w:ilvl w:val="0"/>
          <w:numId w:val="4"/>
        </w:numPr>
        <w:tabs>
          <w:tab w:val="left" w:pos="662"/>
        </w:tabs>
        <w:spacing w:before="59"/>
        <w:ind w:left="661" w:right="739" w:hanging="20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 xml:space="preserve">Finish: </w:t>
      </w:r>
      <w:r>
        <w:rPr>
          <w:rFonts w:ascii="Myriad Pro"/>
          <w:i/>
          <w:sz w:val="21"/>
        </w:rPr>
        <w:t>See Specification Drawing for Finish</w:t>
      </w:r>
      <w:r>
        <w:rPr>
          <w:rFonts w:ascii="Myriad Pro"/>
          <w:i/>
          <w:spacing w:val="-2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</w:p>
    <w:p w:rsidR="005E1F1F" w:rsidRDefault="00A8553B">
      <w:pPr>
        <w:pStyle w:val="ListParagraph"/>
        <w:numPr>
          <w:ilvl w:val="0"/>
          <w:numId w:val="4"/>
        </w:numPr>
        <w:tabs>
          <w:tab w:val="left" w:pos="670"/>
        </w:tabs>
        <w:spacing w:before="77" w:line="256" w:lineRule="auto"/>
        <w:ind w:right="540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Finish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Specifications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(Satin,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Anodized,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Powder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Paint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Finishes).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Note: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Finish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designations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prefixed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by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AA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conform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the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system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established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by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the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Association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designating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finishes.</w:t>
      </w:r>
    </w:p>
    <w:p w:rsidR="005E1F1F" w:rsidRDefault="00A8553B">
      <w:pPr>
        <w:pStyle w:val="ListParagraph"/>
        <w:numPr>
          <w:ilvl w:val="1"/>
          <w:numId w:val="4"/>
        </w:numPr>
        <w:tabs>
          <w:tab w:val="left" w:pos="1901"/>
        </w:tabs>
        <w:spacing w:before="40" w:line="252" w:lineRule="exact"/>
        <w:ind w:right="458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Natural </w:t>
      </w:r>
      <w:r>
        <w:rPr>
          <w:rFonts w:ascii="Myriad Pro"/>
          <w:spacing w:val="-4"/>
          <w:sz w:val="21"/>
        </w:rPr>
        <w:t xml:space="preserve">Satin </w:t>
      </w:r>
      <w:r>
        <w:rPr>
          <w:rFonts w:ascii="Myriad Pro"/>
          <w:spacing w:val="-5"/>
          <w:sz w:val="21"/>
        </w:rPr>
        <w:t xml:space="preserve">Finish: Provide directional-sanded </w:t>
      </w:r>
      <w:r>
        <w:rPr>
          <w:rFonts w:ascii="Myriad Pro"/>
          <w:spacing w:val="-4"/>
          <w:sz w:val="21"/>
        </w:rPr>
        <w:t xml:space="preserve">satin </w:t>
      </w:r>
      <w:r>
        <w:rPr>
          <w:rFonts w:ascii="Myriad Pro"/>
          <w:spacing w:val="-5"/>
          <w:sz w:val="21"/>
        </w:rPr>
        <w:t xml:space="preserve">finish (AA-M33); buff </w:t>
      </w:r>
      <w:r>
        <w:rPr>
          <w:rFonts w:ascii="Myriad Pro"/>
          <w:spacing w:val="-6"/>
          <w:sz w:val="21"/>
        </w:rPr>
        <w:t>complying</w:t>
      </w:r>
      <w:r>
        <w:rPr>
          <w:rFonts w:ascii="Myriad Pro"/>
          <w:spacing w:val="25"/>
          <w:sz w:val="21"/>
        </w:rPr>
        <w:t xml:space="preserve"> </w:t>
      </w:r>
      <w:r>
        <w:rPr>
          <w:rFonts w:ascii="Myriad Pro"/>
          <w:spacing w:val="-6"/>
          <w:sz w:val="21"/>
        </w:rPr>
        <w:t xml:space="preserve">with </w:t>
      </w:r>
      <w:r>
        <w:rPr>
          <w:rFonts w:ascii="Myriad Pro"/>
          <w:spacing w:val="-5"/>
          <w:sz w:val="21"/>
        </w:rPr>
        <w:t>AA-M20.</w:t>
      </w:r>
    </w:p>
    <w:p w:rsidR="005E1F1F" w:rsidRDefault="00A8553B">
      <w:pPr>
        <w:pStyle w:val="ListParagraph"/>
        <w:numPr>
          <w:ilvl w:val="1"/>
          <w:numId w:val="4"/>
        </w:numPr>
        <w:tabs>
          <w:tab w:val="left" w:pos="1901"/>
        </w:tabs>
        <w:spacing w:before="1" w:line="252" w:lineRule="exact"/>
        <w:ind w:right="458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>Anodized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Finishes: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Provide</w:t>
      </w:r>
      <w:r>
        <w:rPr>
          <w:rFonts w:ascii="Myriad Pro"/>
          <w:spacing w:val="6"/>
          <w:sz w:val="21"/>
        </w:rPr>
        <w:t xml:space="preserve"> </w:t>
      </w:r>
      <w:r>
        <w:rPr>
          <w:rFonts w:ascii="Myriad Pro"/>
          <w:spacing w:val="-4"/>
          <w:sz w:val="21"/>
        </w:rPr>
        <w:t>Class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z w:val="21"/>
        </w:rPr>
        <w:t>1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finish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complying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4"/>
          <w:sz w:val="21"/>
        </w:rPr>
        <w:t>with</w:t>
      </w:r>
      <w:r>
        <w:rPr>
          <w:rFonts w:ascii="Myriad Pro"/>
          <w:spacing w:val="6"/>
          <w:sz w:val="21"/>
        </w:rPr>
        <w:t xml:space="preserve"> </w:t>
      </w:r>
      <w:r>
        <w:rPr>
          <w:rFonts w:ascii="Myriad Pro"/>
          <w:spacing w:val="-3"/>
          <w:sz w:val="21"/>
        </w:rPr>
        <w:t>AA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M32-C22-A41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(Clear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Anodized)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3"/>
          <w:sz w:val="21"/>
        </w:rPr>
        <w:t>or</w:t>
      </w:r>
      <w:r>
        <w:rPr>
          <w:rFonts w:ascii="Myriad Pro"/>
          <w:sz w:val="21"/>
        </w:rPr>
        <w:t xml:space="preserve"> </w:t>
      </w:r>
      <w:r>
        <w:rPr>
          <w:rFonts w:ascii="Myriad Pro"/>
          <w:spacing w:val="-3"/>
          <w:sz w:val="21"/>
        </w:rPr>
        <w:t>AA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M32-C22-A42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(Color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Anodized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Finishes)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3"/>
          <w:sz w:val="21"/>
        </w:rPr>
        <w:t>in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thicknesses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pacing w:val="-5"/>
          <w:sz w:val="21"/>
        </w:rPr>
        <w:t>ranging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4"/>
          <w:sz w:val="21"/>
        </w:rPr>
        <w:t>from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z w:val="21"/>
        </w:rPr>
        <w:t>1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3"/>
          <w:sz w:val="21"/>
        </w:rPr>
        <w:t>to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z w:val="21"/>
        </w:rPr>
        <w:t>3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pacing w:val="-5"/>
          <w:sz w:val="21"/>
        </w:rPr>
        <w:t>mils.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before="1" w:line="255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Clear</w:t>
      </w:r>
      <w:r>
        <w:rPr>
          <w:rFonts w:ascii="Myriad Pro"/>
          <w:spacing w:val="-27"/>
          <w:sz w:val="21"/>
        </w:rPr>
        <w:t xml:space="preserve"> </w:t>
      </w:r>
      <w:r>
        <w:rPr>
          <w:rFonts w:ascii="Myriad Pro"/>
          <w:spacing w:val="-5"/>
          <w:sz w:val="21"/>
        </w:rPr>
        <w:t>(AA)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4"/>
          <w:sz w:val="21"/>
        </w:rPr>
        <w:t xml:space="preserve">Light </w:t>
      </w:r>
      <w:r>
        <w:rPr>
          <w:rFonts w:ascii="Myriad Pro"/>
          <w:spacing w:val="-5"/>
          <w:sz w:val="21"/>
        </w:rPr>
        <w:t>Bronze</w:t>
      </w:r>
      <w:r>
        <w:rPr>
          <w:rFonts w:ascii="Myriad Pro"/>
          <w:spacing w:val="-33"/>
          <w:sz w:val="21"/>
        </w:rPr>
        <w:t xml:space="preserve"> </w:t>
      </w:r>
      <w:r>
        <w:rPr>
          <w:rFonts w:ascii="Myriad Pro"/>
          <w:spacing w:val="-5"/>
          <w:sz w:val="21"/>
        </w:rPr>
        <w:t>(AB)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Medium Bronze</w:t>
      </w:r>
      <w:r>
        <w:rPr>
          <w:rFonts w:ascii="Myriad Pro"/>
          <w:spacing w:val="-32"/>
          <w:sz w:val="21"/>
        </w:rPr>
        <w:t xml:space="preserve"> </w:t>
      </w:r>
      <w:r>
        <w:rPr>
          <w:rFonts w:ascii="Myriad Pro"/>
          <w:spacing w:val="-5"/>
          <w:sz w:val="21"/>
        </w:rPr>
        <w:t>(AC)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Dark Bronze</w:t>
      </w:r>
      <w:r>
        <w:rPr>
          <w:rFonts w:ascii="Myriad Pro"/>
          <w:spacing w:val="-32"/>
          <w:sz w:val="21"/>
        </w:rPr>
        <w:t xml:space="preserve"> </w:t>
      </w:r>
      <w:r>
        <w:rPr>
          <w:rFonts w:ascii="Myriad Pro"/>
          <w:spacing w:val="-6"/>
          <w:sz w:val="21"/>
        </w:rPr>
        <w:t>(AD)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line="254" w:lineRule="exact"/>
        <w:ind w:right="739" w:hanging="353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Black</w:t>
      </w:r>
      <w:r>
        <w:rPr>
          <w:rFonts w:ascii="Myriad Pro"/>
          <w:spacing w:val="-26"/>
          <w:sz w:val="21"/>
        </w:rPr>
        <w:t xml:space="preserve"> </w:t>
      </w:r>
      <w:r>
        <w:rPr>
          <w:rFonts w:ascii="Myriad Pro"/>
          <w:spacing w:val="-5"/>
          <w:sz w:val="21"/>
        </w:rPr>
        <w:t>(AE)</w:t>
      </w:r>
    </w:p>
    <w:p w:rsidR="005E1F1F" w:rsidRDefault="005E1F1F">
      <w:pPr>
        <w:spacing w:line="254" w:lineRule="exact"/>
        <w:rPr>
          <w:rFonts w:ascii="Myriad Pro" w:eastAsia="Myriad Pro" w:hAnsi="Myriad Pro" w:cs="Myriad Pro"/>
          <w:sz w:val="21"/>
          <w:szCs w:val="21"/>
        </w:rPr>
        <w:sectPr w:rsidR="005E1F1F">
          <w:pgSz w:w="12240" w:h="15840"/>
          <w:pgMar w:top="1260" w:right="980" w:bottom="980" w:left="980" w:header="0" w:footer="790" w:gutter="0"/>
          <w:cols w:space="720"/>
        </w:sectPr>
      </w:pPr>
    </w:p>
    <w:p w:rsidR="005E1F1F" w:rsidRDefault="00A8553B">
      <w:pPr>
        <w:pStyle w:val="ListParagraph"/>
        <w:numPr>
          <w:ilvl w:val="1"/>
          <w:numId w:val="4"/>
        </w:numPr>
        <w:tabs>
          <w:tab w:val="left" w:pos="1900"/>
        </w:tabs>
        <w:spacing w:before="51" w:line="237" w:lineRule="auto"/>
        <w:ind w:left="1899" w:right="455" w:hanging="359"/>
        <w:jc w:val="both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hAnsi="Myriad Pro"/>
          <w:spacing w:val="-5"/>
          <w:sz w:val="21"/>
        </w:rPr>
        <w:lastRenderedPageBreak/>
        <w:t xml:space="preserve">Powder Coated Finish: Thermo-set Polyester Powder Coated Finish, </w:t>
      </w:r>
      <w:r>
        <w:rPr>
          <w:rFonts w:ascii="Myriad Pro" w:hAnsi="Myriad Pro"/>
          <w:spacing w:val="-4"/>
          <w:sz w:val="21"/>
        </w:rPr>
        <w:t xml:space="preserve">with </w:t>
      </w:r>
      <w:r>
        <w:rPr>
          <w:rFonts w:ascii="Myriad Pro" w:hAnsi="Myriad Pro"/>
          <w:sz w:val="21"/>
        </w:rPr>
        <w:t xml:space="preserve">a </w:t>
      </w:r>
      <w:r>
        <w:rPr>
          <w:rFonts w:ascii="Myriad Pro" w:hAnsi="Myriad Pro"/>
          <w:spacing w:val="-5"/>
          <w:sz w:val="21"/>
        </w:rPr>
        <w:t>minimum</w:t>
      </w:r>
      <w:r>
        <w:rPr>
          <w:rFonts w:ascii="Myriad Pro" w:hAnsi="Myriad Pro"/>
          <w:spacing w:val="5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 xml:space="preserve">thickness </w:t>
      </w:r>
      <w:r>
        <w:rPr>
          <w:rFonts w:ascii="Myriad Pro" w:hAnsi="Myriad Pro"/>
          <w:spacing w:val="-3"/>
          <w:sz w:val="21"/>
        </w:rPr>
        <w:t>of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4"/>
          <w:sz w:val="21"/>
        </w:rPr>
        <w:t>1-½</w:t>
      </w:r>
      <w:r>
        <w:rPr>
          <w:rFonts w:ascii="Myriad Pro" w:hAnsi="Myriad Pro"/>
          <w:spacing w:val="8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mils.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6"/>
          <w:sz w:val="21"/>
        </w:rPr>
        <w:t>Application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shall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be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in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z w:val="21"/>
        </w:rPr>
        <w:t>a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closed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loop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automated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powder</w:t>
      </w:r>
      <w:r>
        <w:rPr>
          <w:rFonts w:ascii="Myriad Pro" w:hAnsi="Myriad Pro"/>
          <w:spacing w:val="9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coating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system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to</w:t>
      </w:r>
      <w:r>
        <w:rPr>
          <w:rFonts w:ascii="Myriad Pro" w:hAnsi="Myriad Pro"/>
          <w:spacing w:val="9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 xml:space="preserve">insure uniformity </w:t>
      </w:r>
      <w:r>
        <w:rPr>
          <w:rFonts w:ascii="Myriad Pro" w:hAnsi="Myriad Pro"/>
          <w:spacing w:val="-4"/>
          <w:sz w:val="21"/>
        </w:rPr>
        <w:t xml:space="preserve">and </w:t>
      </w:r>
      <w:r>
        <w:rPr>
          <w:rFonts w:ascii="Myriad Pro" w:hAnsi="Myriad Pro"/>
          <w:spacing w:val="-5"/>
          <w:sz w:val="21"/>
        </w:rPr>
        <w:t xml:space="preserve">quality </w:t>
      </w:r>
      <w:r>
        <w:rPr>
          <w:rFonts w:ascii="Myriad Pro" w:hAnsi="Myriad Pro"/>
          <w:spacing w:val="-3"/>
          <w:sz w:val="21"/>
        </w:rPr>
        <w:t>of</w:t>
      </w:r>
      <w:r>
        <w:rPr>
          <w:rFonts w:ascii="Myriad Pro" w:hAnsi="Myriad Pro"/>
          <w:spacing w:val="-26"/>
          <w:sz w:val="21"/>
        </w:rPr>
        <w:t xml:space="preserve"> </w:t>
      </w:r>
      <w:r>
        <w:rPr>
          <w:rFonts w:ascii="Myriad Pro" w:hAnsi="Myriad Pro"/>
          <w:spacing w:val="-6"/>
          <w:sz w:val="21"/>
        </w:rPr>
        <w:t>finish.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799"/>
          <w:tab w:val="left" w:pos="2800"/>
        </w:tabs>
        <w:spacing w:line="254" w:lineRule="exact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5"/>
          <w:sz w:val="21"/>
          <w:szCs w:val="21"/>
        </w:rPr>
        <w:t>Clear</w:t>
      </w:r>
      <w:r>
        <w:rPr>
          <w:rFonts w:ascii="Myriad Pro" w:eastAsia="Myriad Pro" w:hAnsi="Myriad Pro" w:cs="Myriad Pro"/>
          <w:spacing w:val="-3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(BZ)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799"/>
          <w:tab w:val="left" w:pos="2800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Light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(BN)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0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Medium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(BO)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0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Dark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(BM)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799"/>
          <w:tab w:val="left" w:pos="2800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Black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(BA)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0"/>
        </w:tabs>
        <w:spacing w:line="252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White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(BH)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0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Dark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Green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(BV)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Gray</w:t>
      </w:r>
      <w:r>
        <w:rPr>
          <w:rFonts w:ascii="Myriad Pro" w:eastAsia="Myriad Pro" w:hAnsi="Myriad Pro" w:cs="Myriad Pro"/>
          <w:spacing w:val="-3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(BE)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line="252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Sparkle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Silver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(EP)</w:t>
      </w:r>
    </w:p>
    <w:p w:rsidR="005E1F1F" w:rsidRDefault="00A8553B">
      <w:pPr>
        <w:pStyle w:val="ListParagraph"/>
        <w:numPr>
          <w:ilvl w:val="2"/>
          <w:numId w:val="4"/>
        </w:numPr>
        <w:tabs>
          <w:tab w:val="left" w:pos="2801"/>
        </w:tabs>
        <w:spacing w:line="254" w:lineRule="exact"/>
        <w:ind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Specify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(XX)</w:t>
      </w:r>
    </w:p>
    <w:p w:rsidR="005E1F1F" w:rsidRDefault="005E1F1F">
      <w:pPr>
        <w:spacing w:before="1"/>
        <w:rPr>
          <w:rFonts w:ascii="Myriad Pro" w:eastAsia="Myriad Pro" w:hAnsi="Myriad Pro" w:cs="Myriad Pro"/>
          <w:sz w:val="23"/>
          <w:szCs w:val="23"/>
        </w:rPr>
      </w:pPr>
    </w:p>
    <w:p w:rsidR="005E1F1F" w:rsidRDefault="00A8553B">
      <w:pPr>
        <w:pStyle w:val="Heading1"/>
        <w:ind w:left="460" w:right="739" w:firstLine="0"/>
        <w:rPr>
          <w:b w:val="0"/>
          <w:bCs w:val="0"/>
        </w:rPr>
      </w:pPr>
      <w:r>
        <w:t>PART 3 –</w:t>
      </w:r>
      <w:r>
        <w:rPr>
          <w:spacing w:val="-4"/>
        </w:rPr>
        <w:t xml:space="preserve"> </w:t>
      </w:r>
      <w:r w:rsidR="00F74C86">
        <w:rPr>
          <w:spacing w:val="-4"/>
        </w:rPr>
        <w:t xml:space="preserve"> </w:t>
      </w:r>
      <w:r>
        <w:t>EXECUTION</w:t>
      </w:r>
    </w:p>
    <w:p w:rsidR="005E1F1F" w:rsidRDefault="00A8553B">
      <w:pPr>
        <w:pStyle w:val="ListParagraph"/>
        <w:numPr>
          <w:ilvl w:val="1"/>
          <w:numId w:val="3"/>
        </w:numPr>
        <w:tabs>
          <w:tab w:val="left" w:pos="790"/>
        </w:tabs>
        <w:spacing w:before="69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PREPARATION</w:t>
      </w:r>
    </w:p>
    <w:p w:rsidR="005E1F1F" w:rsidRDefault="00A8553B">
      <w:pPr>
        <w:pStyle w:val="ListParagraph"/>
        <w:numPr>
          <w:ilvl w:val="0"/>
          <w:numId w:val="2"/>
        </w:numPr>
        <w:tabs>
          <w:tab w:val="left" w:pos="677"/>
        </w:tabs>
        <w:spacing w:before="77" w:line="256" w:lineRule="auto"/>
        <w:ind w:right="971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Excavation: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foundations,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excavate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neat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clean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lines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undisturbed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soil.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Remove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loose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soil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foreign matter from excavation and moisten earth before placing</w:t>
      </w:r>
      <w:r>
        <w:rPr>
          <w:rFonts w:ascii="Myriad Pro"/>
          <w:spacing w:val="-17"/>
          <w:sz w:val="21"/>
        </w:rPr>
        <w:t xml:space="preserve"> </w:t>
      </w:r>
      <w:r>
        <w:rPr>
          <w:rFonts w:ascii="Myriad Pro"/>
          <w:sz w:val="21"/>
        </w:rPr>
        <w:t>concrete.</w:t>
      </w:r>
    </w:p>
    <w:p w:rsidR="005E1F1F" w:rsidRDefault="00A8553B">
      <w:pPr>
        <w:pStyle w:val="ListParagraph"/>
        <w:numPr>
          <w:ilvl w:val="0"/>
          <w:numId w:val="2"/>
        </w:numPr>
        <w:tabs>
          <w:tab w:val="left" w:pos="662"/>
        </w:tabs>
        <w:spacing w:before="60" w:line="256" w:lineRule="auto"/>
        <w:ind w:right="45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Foundation: Provide forms where required due to unstable soil conditions and for perimeter of</w:t>
      </w:r>
      <w:r>
        <w:rPr>
          <w:rFonts w:ascii="Myriad Pro"/>
          <w:spacing w:val="-16"/>
          <w:sz w:val="21"/>
        </w:rPr>
        <w:t xml:space="preserve"> </w:t>
      </w:r>
      <w:r>
        <w:rPr>
          <w:rFonts w:ascii="Myriad Pro"/>
          <w:sz w:val="21"/>
        </w:rPr>
        <w:t>flagpole base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grade.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Secure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forms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PVC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steel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ground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sleeve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foundation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tube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position,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braced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prevent displacement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during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concreting.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Place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immediately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after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mixing.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Compact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place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using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vibrators.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Moist-cure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exposed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not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less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than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7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days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use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non-staining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curing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compound.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Trowel exposed concrete surfaces to a smooth, dense finish, free of trowel marks and uniform in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texture and appearance. Provide positive slope for water runoff to base</w:t>
      </w:r>
      <w:r>
        <w:rPr>
          <w:rFonts w:ascii="Myriad Pro"/>
          <w:spacing w:val="-13"/>
          <w:sz w:val="21"/>
        </w:rPr>
        <w:t xml:space="preserve"> </w:t>
      </w:r>
      <w:r>
        <w:rPr>
          <w:rFonts w:ascii="Myriad Pro"/>
          <w:sz w:val="21"/>
        </w:rPr>
        <w:t>perimeter.</w:t>
      </w:r>
    </w:p>
    <w:p w:rsidR="005E1F1F" w:rsidRDefault="005E1F1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5E1F1F" w:rsidRDefault="00A8553B">
      <w:pPr>
        <w:pStyle w:val="Heading1"/>
        <w:numPr>
          <w:ilvl w:val="1"/>
          <w:numId w:val="3"/>
        </w:numPr>
        <w:tabs>
          <w:tab w:val="left" w:pos="790"/>
        </w:tabs>
        <w:ind w:left="789" w:right="739" w:hanging="329"/>
        <w:rPr>
          <w:b w:val="0"/>
          <w:bCs w:val="0"/>
        </w:rPr>
      </w:pPr>
      <w:r>
        <w:rPr>
          <w:color w:val="7F7F7F"/>
        </w:rPr>
        <w:t>FLAGPOLE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INSTALLATION</w:t>
      </w:r>
    </w:p>
    <w:p w:rsidR="005E1F1F" w:rsidRDefault="00A8553B">
      <w:pPr>
        <w:pStyle w:val="ListParagraph"/>
        <w:numPr>
          <w:ilvl w:val="0"/>
          <w:numId w:val="1"/>
        </w:numPr>
        <w:tabs>
          <w:tab w:val="left" w:pos="677"/>
        </w:tabs>
        <w:spacing w:before="77" w:line="256" w:lineRule="auto"/>
        <w:ind w:right="971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General: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flagpoles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where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shown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according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shop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drawings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manufacturer’s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written instructions.</w:t>
      </w:r>
    </w:p>
    <w:p w:rsidR="005E1F1F" w:rsidRDefault="00A8553B">
      <w:pPr>
        <w:pStyle w:val="ListParagraph"/>
        <w:numPr>
          <w:ilvl w:val="0"/>
          <w:numId w:val="1"/>
        </w:numPr>
        <w:tabs>
          <w:tab w:val="left" w:pos="662"/>
        </w:tabs>
        <w:spacing w:before="60" w:line="256" w:lineRule="auto"/>
        <w:ind w:right="69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PVC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Ground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Sleeve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Installation: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Insert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into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installed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PVC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foundation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tube,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turn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align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truck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assembly with the wind, plumb pole by filling remaining void with tamped dry sand. Seal top</w:t>
      </w:r>
      <w:r>
        <w:rPr>
          <w:rFonts w:ascii="Myriad Pro"/>
          <w:spacing w:val="-27"/>
          <w:sz w:val="21"/>
        </w:rPr>
        <w:t xml:space="preserve"> </w:t>
      </w:r>
      <w:r>
        <w:rPr>
          <w:rFonts w:ascii="Myriad Pro"/>
          <w:sz w:val="21"/>
        </w:rPr>
        <w:t>of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foundation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tube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2-inch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(50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mm)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layer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of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cement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waterproof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compound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cover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flashing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collar. Caulk collar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perimeter.</w:t>
      </w:r>
    </w:p>
    <w:sectPr w:rsidR="005E1F1F">
      <w:pgSz w:w="12240" w:h="15840"/>
      <w:pgMar w:top="580" w:right="980" w:bottom="980" w:left="9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44" w:rsidRDefault="00A8553B">
      <w:r>
        <w:separator/>
      </w:r>
    </w:p>
  </w:endnote>
  <w:endnote w:type="continuationSeparator" w:id="0">
    <w:p w:rsidR="00640B44" w:rsidRDefault="00A8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1F" w:rsidRDefault="002D62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65pt;margin-top:757.2pt;width:51.3pt;height:13pt;z-index:-251658752;mso-position-horizontal-relative:page;mso-position-vertical-relative:page" filled="f" stroked="f">
          <v:textbox style="mso-next-textbox:#_x0000_s1025" inset="0,0,0,0">
            <w:txbxContent>
              <w:p w:rsidR="005E1F1F" w:rsidRDefault="00A8553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99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D6273">
                  <w:rPr>
                    <w:rFonts w:ascii="Calibri"/>
                    <w:b/>
                    <w:noProof/>
                    <w:w w:val="99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  <w:w w:val="99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  <w:w w:val="9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44" w:rsidRDefault="00A8553B">
      <w:r>
        <w:separator/>
      </w:r>
    </w:p>
  </w:footnote>
  <w:footnote w:type="continuationSeparator" w:id="0">
    <w:p w:rsidR="00640B44" w:rsidRDefault="00A8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13"/>
    <w:multiLevelType w:val="hybridMultilevel"/>
    <w:tmpl w:val="2C0040FE"/>
    <w:lvl w:ilvl="0" w:tplc="A1780A46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8498213E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AEA4698A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3642CA5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113ED098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FF9495BE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2D823B06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D3CCF3BE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8B2CA180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1">
    <w:nsid w:val="05DC77C8"/>
    <w:multiLevelType w:val="hybridMultilevel"/>
    <w:tmpl w:val="1492A0F4"/>
    <w:lvl w:ilvl="0" w:tplc="49747552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2B84D91A">
      <w:start w:val="1"/>
      <w:numFmt w:val="decimal"/>
      <w:lvlText w:val="%2."/>
      <w:lvlJc w:val="left"/>
      <w:pPr>
        <w:ind w:left="1015" w:hanging="196"/>
      </w:pPr>
      <w:rPr>
        <w:rFonts w:ascii="Myriad Pro" w:eastAsia="Myriad Pro" w:hAnsi="Myriad Pro" w:hint="default"/>
        <w:w w:val="100"/>
        <w:sz w:val="21"/>
        <w:szCs w:val="21"/>
      </w:rPr>
    </w:lvl>
    <w:lvl w:ilvl="2" w:tplc="324287F0">
      <w:start w:val="1"/>
      <w:numFmt w:val="bullet"/>
      <w:lvlText w:val="•"/>
      <w:lvlJc w:val="left"/>
      <w:pPr>
        <w:ind w:left="2048" w:hanging="196"/>
      </w:pPr>
      <w:rPr>
        <w:rFonts w:hint="default"/>
      </w:rPr>
    </w:lvl>
    <w:lvl w:ilvl="3" w:tplc="8DCC5CCE">
      <w:start w:val="1"/>
      <w:numFmt w:val="bullet"/>
      <w:lvlText w:val="•"/>
      <w:lvlJc w:val="left"/>
      <w:pPr>
        <w:ind w:left="3077" w:hanging="196"/>
      </w:pPr>
      <w:rPr>
        <w:rFonts w:hint="default"/>
      </w:rPr>
    </w:lvl>
    <w:lvl w:ilvl="4" w:tplc="B37644BE">
      <w:start w:val="1"/>
      <w:numFmt w:val="bullet"/>
      <w:lvlText w:val="•"/>
      <w:lvlJc w:val="left"/>
      <w:pPr>
        <w:ind w:left="4106" w:hanging="196"/>
      </w:pPr>
      <w:rPr>
        <w:rFonts w:hint="default"/>
      </w:rPr>
    </w:lvl>
    <w:lvl w:ilvl="5" w:tplc="87E0364E">
      <w:start w:val="1"/>
      <w:numFmt w:val="bullet"/>
      <w:lvlText w:val="•"/>
      <w:lvlJc w:val="left"/>
      <w:pPr>
        <w:ind w:left="5135" w:hanging="196"/>
      </w:pPr>
      <w:rPr>
        <w:rFonts w:hint="default"/>
      </w:rPr>
    </w:lvl>
    <w:lvl w:ilvl="6" w:tplc="CA42CAA2">
      <w:start w:val="1"/>
      <w:numFmt w:val="bullet"/>
      <w:lvlText w:val="•"/>
      <w:lvlJc w:val="left"/>
      <w:pPr>
        <w:ind w:left="6164" w:hanging="196"/>
      </w:pPr>
      <w:rPr>
        <w:rFonts w:hint="default"/>
      </w:rPr>
    </w:lvl>
    <w:lvl w:ilvl="7" w:tplc="2BB641D2">
      <w:start w:val="1"/>
      <w:numFmt w:val="bullet"/>
      <w:lvlText w:val="•"/>
      <w:lvlJc w:val="left"/>
      <w:pPr>
        <w:ind w:left="7193" w:hanging="196"/>
      </w:pPr>
      <w:rPr>
        <w:rFonts w:hint="default"/>
      </w:rPr>
    </w:lvl>
    <w:lvl w:ilvl="8" w:tplc="95740A18">
      <w:start w:val="1"/>
      <w:numFmt w:val="bullet"/>
      <w:lvlText w:val="•"/>
      <w:lvlJc w:val="left"/>
      <w:pPr>
        <w:ind w:left="8222" w:hanging="196"/>
      </w:pPr>
      <w:rPr>
        <w:rFonts w:hint="default"/>
      </w:rPr>
    </w:lvl>
  </w:abstractNum>
  <w:abstractNum w:abstractNumId="2">
    <w:nsid w:val="0D27451F"/>
    <w:multiLevelType w:val="multilevel"/>
    <w:tmpl w:val="4DBC84E0"/>
    <w:lvl w:ilvl="0">
      <w:start w:val="1"/>
      <w:numFmt w:val="decimal"/>
      <w:lvlText w:val="%1"/>
      <w:lvlJc w:val="left"/>
      <w:pPr>
        <w:ind w:left="789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330"/>
      </w:pPr>
      <w:rPr>
        <w:rFonts w:ascii="Myriad Pro" w:eastAsia="Myriad Pro" w:hAnsi="Myriad Pro" w:hint="default"/>
        <w:b/>
        <w:bCs/>
        <w:color w:val="7F7F7F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80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30"/>
      </w:pPr>
      <w:rPr>
        <w:rFonts w:hint="default"/>
      </w:rPr>
    </w:lvl>
  </w:abstractNum>
  <w:abstractNum w:abstractNumId="3">
    <w:nsid w:val="144D0B05"/>
    <w:multiLevelType w:val="hybridMultilevel"/>
    <w:tmpl w:val="BC64D158"/>
    <w:lvl w:ilvl="0" w:tplc="9D787076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EB4208AE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758609D4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5748CA3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87DCA49E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E84EA4C8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26D05E76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306AA9DE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13146AB2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4">
    <w:nsid w:val="17886151"/>
    <w:multiLevelType w:val="hybridMultilevel"/>
    <w:tmpl w:val="49F4A872"/>
    <w:lvl w:ilvl="0" w:tplc="CAAA56AE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w w:val="100"/>
        <w:sz w:val="21"/>
        <w:szCs w:val="21"/>
      </w:rPr>
    </w:lvl>
    <w:lvl w:ilvl="1" w:tplc="B9F22664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13C0EA1E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1BB8E838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4450FEE4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2654F2C4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01AA21F8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9AF41F18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4A620BDC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5">
    <w:nsid w:val="29A26A2A"/>
    <w:multiLevelType w:val="hybridMultilevel"/>
    <w:tmpl w:val="4F86335A"/>
    <w:lvl w:ilvl="0" w:tplc="5D74A71C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844E4D0C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4510C834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30EEA90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EEEE9F88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CDBC395C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CB16C252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5C3000A8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6CB4D6DA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6">
    <w:nsid w:val="2AFA736D"/>
    <w:multiLevelType w:val="hybridMultilevel"/>
    <w:tmpl w:val="EE20DB08"/>
    <w:lvl w:ilvl="0" w:tplc="83B8B3DA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351E1824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7A241E08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A36867CC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96326852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7A9C3A1C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C6B807F4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55AE7190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22DA7BA0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7">
    <w:nsid w:val="415D49C3"/>
    <w:multiLevelType w:val="multilevel"/>
    <w:tmpl w:val="E38ABD3A"/>
    <w:lvl w:ilvl="0">
      <w:start w:val="2"/>
      <w:numFmt w:val="decimal"/>
      <w:lvlText w:val="%1"/>
      <w:lvlJc w:val="left"/>
      <w:pPr>
        <w:ind w:left="789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330"/>
      </w:pPr>
      <w:rPr>
        <w:rFonts w:ascii="Myriad Pro" w:eastAsia="Myriad Pro" w:hAnsi="Myriad Pro" w:hint="default"/>
        <w:b/>
        <w:bCs/>
        <w:color w:val="7F7F7F"/>
        <w:spacing w:val="-1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80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30"/>
      </w:pPr>
      <w:rPr>
        <w:rFonts w:hint="default"/>
      </w:rPr>
    </w:lvl>
  </w:abstractNum>
  <w:abstractNum w:abstractNumId="8">
    <w:nsid w:val="60C655D1"/>
    <w:multiLevelType w:val="hybridMultilevel"/>
    <w:tmpl w:val="0F745490"/>
    <w:lvl w:ilvl="0" w:tplc="7C58978C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63AA0042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59A0AB1C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FB78C6A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D1DA1248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B08C8206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827E89AE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573040FA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2FF88C20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9">
    <w:nsid w:val="64B00484"/>
    <w:multiLevelType w:val="multilevel"/>
    <w:tmpl w:val="0396EC96"/>
    <w:lvl w:ilvl="0">
      <w:start w:val="3"/>
      <w:numFmt w:val="decimal"/>
      <w:lvlText w:val="%1"/>
      <w:lvlJc w:val="left"/>
      <w:pPr>
        <w:ind w:left="790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30"/>
      </w:pPr>
      <w:rPr>
        <w:rFonts w:ascii="Myriad Pro" w:eastAsia="Myriad Pro" w:hAnsi="Myriad Pro" w:hint="default"/>
        <w:b/>
        <w:bCs/>
        <w:color w:val="7F7F7F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9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330"/>
      </w:pPr>
      <w:rPr>
        <w:rFonts w:hint="default"/>
      </w:rPr>
    </w:lvl>
  </w:abstractNum>
  <w:abstractNum w:abstractNumId="10">
    <w:nsid w:val="709554D6"/>
    <w:multiLevelType w:val="hybridMultilevel"/>
    <w:tmpl w:val="DD3ABB06"/>
    <w:lvl w:ilvl="0" w:tplc="88E41948">
      <w:start w:val="1"/>
      <w:numFmt w:val="upperLetter"/>
      <w:lvlText w:val="%1."/>
      <w:lvlJc w:val="left"/>
      <w:pPr>
        <w:ind w:left="460" w:hanging="217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4EFEC8A6">
      <w:start w:val="1"/>
      <w:numFmt w:val="lowerLetter"/>
      <w:lvlText w:val="%2)"/>
      <w:lvlJc w:val="left"/>
      <w:pPr>
        <w:ind w:left="1900" w:hanging="360"/>
      </w:pPr>
      <w:rPr>
        <w:rFonts w:ascii="Calibri" w:eastAsia="Calibri" w:hAnsi="Calibri" w:hint="default"/>
        <w:spacing w:val="-5"/>
        <w:w w:val="100"/>
        <w:sz w:val="21"/>
        <w:szCs w:val="21"/>
      </w:rPr>
    </w:lvl>
    <w:lvl w:ilvl="2" w:tplc="45880712">
      <w:start w:val="1"/>
      <w:numFmt w:val="lowerRoman"/>
      <w:lvlText w:val="%3)"/>
      <w:lvlJc w:val="left"/>
      <w:pPr>
        <w:ind w:left="2800" w:hanging="361"/>
      </w:pPr>
      <w:rPr>
        <w:rFonts w:ascii="Calibri" w:eastAsia="Calibri" w:hAnsi="Calibri" w:hint="default"/>
        <w:spacing w:val="-6"/>
        <w:w w:val="100"/>
        <w:sz w:val="21"/>
        <w:szCs w:val="21"/>
      </w:rPr>
    </w:lvl>
    <w:lvl w:ilvl="3" w:tplc="A7145DAC">
      <w:start w:val="1"/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F2E8690E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A47A4FB8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6" w:tplc="D0DADE1E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7" w:tplc="AB6007D6">
      <w:start w:val="1"/>
      <w:numFmt w:val="bullet"/>
      <w:lvlText w:val="•"/>
      <w:lvlJc w:val="left"/>
      <w:pPr>
        <w:ind w:left="7475" w:hanging="361"/>
      </w:pPr>
      <w:rPr>
        <w:rFonts w:hint="default"/>
      </w:rPr>
    </w:lvl>
    <w:lvl w:ilvl="8" w:tplc="FB4088B6">
      <w:start w:val="1"/>
      <w:numFmt w:val="bullet"/>
      <w:lvlText w:val="•"/>
      <w:lvlJc w:val="left"/>
      <w:pPr>
        <w:ind w:left="8410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1F1F"/>
    <w:rsid w:val="001108DA"/>
    <w:rsid w:val="001B4273"/>
    <w:rsid w:val="0021607A"/>
    <w:rsid w:val="002576B9"/>
    <w:rsid w:val="002D6273"/>
    <w:rsid w:val="005C1D6D"/>
    <w:rsid w:val="005E1F1F"/>
    <w:rsid w:val="00640B44"/>
    <w:rsid w:val="00895A98"/>
    <w:rsid w:val="008C5006"/>
    <w:rsid w:val="00A8553B"/>
    <w:rsid w:val="00AC37AA"/>
    <w:rsid w:val="00B049FE"/>
    <w:rsid w:val="00CA3333"/>
    <w:rsid w:val="00E0254F"/>
    <w:rsid w:val="00F74C86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9" w:hanging="329"/>
      <w:outlineLvl w:val="0"/>
    </w:pPr>
    <w:rPr>
      <w:rFonts w:ascii="Myriad Pro" w:eastAsia="Myriad Pro" w:hAnsi="Myriad Pro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460"/>
    </w:pPr>
    <w:rPr>
      <w:rFonts w:ascii="Myriad Pro" w:eastAsia="Myriad Pro" w:hAnsi="Myriad Pro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6B9"/>
  </w:style>
  <w:style w:type="paragraph" w:styleId="Footer">
    <w:name w:val="footer"/>
    <w:basedOn w:val="Normal"/>
    <w:link w:val="FooterChar"/>
    <w:uiPriority w:val="99"/>
    <w:unhideWhenUsed/>
    <w:rsid w:val="0025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6B9"/>
  </w:style>
  <w:style w:type="character" w:styleId="Hyperlink">
    <w:name w:val="Hyperlink"/>
    <w:basedOn w:val="DefaultParagraphFont"/>
    <w:uiPriority w:val="99"/>
    <w:unhideWhenUsed/>
    <w:rsid w:val="00F86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agpolewarehou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941</Words>
  <Characters>5365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ess-gs-specs</dc:title>
  <dc:creator>shampton</dc:creator>
  <cp:lastModifiedBy>Ken Graser</cp:lastModifiedBy>
  <cp:revision>16</cp:revision>
  <dcterms:created xsi:type="dcterms:W3CDTF">2015-07-29T11:54:00Z</dcterms:created>
  <dcterms:modified xsi:type="dcterms:W3CDTF">2015-07-31T18:24:00Z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2015-07-29T00:00:00Z</vt:filetime>
  </property>
</Properties>
</file>